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0"/>
          <w:szCs w:val="40"/>
          <w:highlight w:val="white"/>
          <w:lang w:val="en-US" w:eastAsia="zh-CN"/>
        </w:rPr>
      </w:pPr>
      <w:bookmarkStart w:id="0" w:name="OLE_LINK1"/>
      <w:bookmarkStart w:id="1" w:name="OLE_LINK3"/>
      <w:r>
        <w:rPr>
          <w:rFonts w:hint="eastAsia" w:ascii="仿宋" w:hAnsi="仿宋" w:eastAsia="仿宋" w:cs="仿宋"/>
          <w:b/>
          <w:bCs/>
          <w:color w:val="000000"/>
          <w:sz w:val="40"/>
          <w:szCs w:val="40"/>
          <w:highlight w:val="white"/>
          <w:lang w:val="en-US" w:eastAsia="zh-CN"/>
        </w:rPr>
        <w:t>揭西县人力资源和社会保障局食堂运营服务项目</w:t>
      </w:r>
      <w:bookmarkEnd w:id="0"/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color w:val="000000"/>
          <w:sz w:val="24"/>
          <w:szCs w:val="24"/>
          <w:highlight w:val="white"/>
          <w:lang w:eastAsia="zh-CN"/>
        </w:rPr>
      </w:pPr>
      <w:bookmarkStart w:id="3" w:name="_GoBack"/>
      <w:bookmarkEnd w:id="3"/>
      <w:r>
        <w:rPr>
          <w:rFonts w:hint="eastAsia" w:ascii="仿宋" w:hAnsi="仿宋" w:eastAsia="仿宋" w:cs="仿宋"/>
          <w:b/>
          <w:bCs/>
          <w:color w:val="000000"/>
          <w:sz w:val="40"/>
          <w:szCs w:val="40"/>
          <w:highlight w:val="white"/>
          <w:lang w:val="en-US" w:eastAsia="zh-CN"/>
        </w:rPr>
        <w:t>市场价格调查邀请函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揭阳市招采项目管理有限公司 （以下简称“咨询服务机构”）受市场价格调查人的委托，就以下拟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采购服务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内容进行市场价格调查，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公开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向拟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采购服务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内容相关行业的市场供应商发出市场价格调查邀请函，并接受其递交复函报价。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市场价格调查人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揭西县人力资源和社会保障局。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拟采购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服务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内容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：食堂运营服务，详见本函附件。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盖章要求：所有复函材料须盖公章或骑缝章。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>报价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要求：本次市场价格调查基于同等服务内容，报价应包括服务、人工、管理、材料、运输、税费及合同实施过程中一切不可预见的费用等。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复函要求：收到本函的市场供应商应在本公司邀请函发出之日起3个工作日内复函报价，报价时须按附件《揭西县人力资源和社会保障局食堂运营服务项目报价一览表》进行填写，并附营业执照及相关资质证书。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复函方式：电子邮件、邮寄或现场提交；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left="638" w:leftChars="304" w:firstLine="0" w:firstLineChars="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收函地址：广东省揭西县河婆街道北环一路东城雅苑A座201联系人及电话：谢先生（0663-5755321）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电子邮件：jyzcxmgl@163.com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附件1：</w:t>
      </w:r>
      <w:bookmarkEnd w:id="1"/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揭西县人力资源和社会保障局食堂运营服务项目报价一览表</w:t>
      </w:r>
    </w:p>
    <w:p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2" w:name="OLE_LINK4"/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附件2：揭西县人力资源和社会保障局食堂运营服务项目服务需求</w:t>
      </w:r>
    </w:p>
    <w:p>
      <w:pPr>
        <w:pStyle w:val="8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发函人：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eastAsia="zh-CN"/>
        </w:rPr>
        <w:t xml:space="preserve">揭阳市招采项目管理有限公司 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t>发函日期：2026年7月21日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  <w:highlight w:val="white"/>
          <w:lang w:val="en-US" w:eastAsia="zh-CN"/>
        </w:rPr>
        <w:sectPr>
          <w:pgSz w:w="11906" w:h="16838"/>
          <w:pgMar w:top="1440" w:right="1440" w:bottom="1440" w:left="144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9" w:charSpace="0"/>
        </w:sectPr>
      </w:pPr>
    </w:p>
    <w:bookmarkEnd w:id="2"/>
    <w:p>
      <w:pPr>
        <w:pStyle w:val="15"/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注：市场供应商复函时，本市场价格调查邀请函应随复函报价一并提交给我单位，并按下列要求盖章及填写日期。</w:t>
      </w:r>
    </w:p>
    <w:p>
      <w:pPr>
        <w:pStyle w:val="15"/>
        <w:keepNext w:val="0"/>
        <w:keepLines w:val="0"/>
        <w:pageBreakBefore w:val="0"/>
        <w:widowControl w:val="0"/>
        <w:suppressLineNumbers w:val="0"/>
        <w:shd w:val="clear" w:color="auto" w:fill="FFFFFF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sz w:val="26"/>
          <w:szCs w:val="26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67310</wp:posOffset>
                </wp:positionV>
                <wp:extent cx="6077585" cy="2510790"/>
                <wp:effectExtent l="7620" t="8255" r="10795" b="14605"/>
                <wp:wrapTopAndBottom/>
                <wp:docPr id="3" name="文本框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727710" y="7536180"/>
                          <a:ext cx="6077585" cy="2510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 cap="sq" cmpd="sng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shd w:val="clear" w:color="auto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60" w:lineRule="auto"/>
                              <w:ind w:left="0" w:right="0" w:firstLine="0"/>
                              <w:jc w:val="left"/>
                              <w:textAlignment w:val="auto"/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 xml:space="preserve">致：揭阳市招采项目管理有限公司 </w:t>
                            </w: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shd w:val="clear" w:color="auto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60" w:lineRule="auto"/>
                              <w:ind w:left="0" w:right="0" w:firstLine="640" w:firstLineChars="200"/>
                              <w:jc w:val="left"/>
                              <w:textAlignment w:val="auto"/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贵单位发出的市场价格调查邀请函，我单位已收悉，愿意根据贵单位发出的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color w:val="000000"/>
                                <w:sz w:val="32"/>
                                <w:szCs w:val="32"/>
                                <w:highlight w:val="white"/>
                                <w:lang w:eastAsia="zh-CN"/>
                              </w:rPr>
                              <w:t>拟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color w:val="000000"/>
                                <w:sz w:val="32"/>
                                <w:szCs w:val="32"/>
                                <w:highlight w:val="white"/>
                                <w:lang w:val="en-US" w:eastAsia="zh-CN"/>
                              </w:rPr>
                              <w:t>采购服务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color w:val="000000"/>
                                <w:sz w:val="32"/>
                                <w:szCs w:val="32"/>
                                <w:highlight w:val="white"/>
                                <w:lang w:eastAsia="zh-CN"/>
                              </w:rPr>
                              <w:t>内容</w:t>
                            </w: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提供报价。</w:t>
                            </w: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shd w:val="clear" w:color="auto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60" w:lineRule="auto"/>
                              <w:ind w:right="0"/>
                              <w:jc w:val="both"/>
                              <w:textAlignment w:val="auto"/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5"/>
                              <w:keepNext w:val="0"/>
                              <w:keepLines w:val="0"/>
                              <w:pageBreakBefore w:val="0"/>
                              <w:widowControl w:val="0"/>
                              <w:suppressLineNumbers w:val="0"/>
                              <w:shd w:val="clear" w:color="auto" w:fill="FFFFFF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Autospacing="0" w:afterAutospacing="0" w:line="360" w:lineRule="auto"/>
                              <w:ind w:left="0" w:right="0" w:firstLine="640" w:firstLineChars="200"/>
                              <w:jc w:val="right"/>
                              <w:textAlignment w:val="auto"/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市场供应商盖公章</w:t>
                            </w:r>
                          </w:p>
                          <w:p>
                            <w:pPr>
                              <w:jc w:val="right"/>
                              <w:rPr>
                                <w:rFonts w:hint="eastAsia" w:ascii="方正仿宋_GB2312" w:hAnsi="方正仿宋_GB2312" w:eastAsia="方正仿宋_GB2312" w:cs="方正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2312" w:hAnsi="方正仿宋_GB2312" w:eastAsia="方正仿宋_GB2312" w:cs="方正仿宋_GB2312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color="auto" w:fill="FFFFFF"/>
                                <w:lang w:val="en-US" w:eastAsia="zh-CN"/>
                              </w:rPr>
                              <w:t>复函日期：　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9pt;margin-top:5.3pt;height:197.7pt;width:478.55pt;mso-wrap-distance-bottom:0pt;mso-wrap-distance-top:0pt;z-index:251659264;mso-width-relative:page;mso-height-relative:page;" fillcolor="#FFFFFF [3201]" filled="t" stroked="t" coordsize="21600,21600" o:gfxdata="UEsDBAoAAAAAAIdO4kAAAAAAAAAAAAAAAAAEAAAAZHJzL1BLAwQUAAAACACHTuJA0TQZQtcAAAAK&#10;AQAADwAAAGRycy9kb3ducmV2LnhtbE2PPU/DMBiEdyT+g/UisaDWDikRDXE6ULF1aQu7E7+No/oj&#10;2K6b/nvMBOPpTnfPNZvZaJLQh9FZDsWSAUHbOznagcPn8WPxCiREYaXQziKHGwbYtPd3jailu9o9&#10;pkMcSC6xoRYcVIxTTWnoFRoRlm5Cm72T80bELP1ApRfXXG40fWasokaMNi8oMeG7wv58uBgOaXtU&#10;T1/YpZ3239vbS9rvznTm/PGhYG9AIs7xLwy/+Bkd2szUuYuVgWgOi6LM6DEbrAKSA+tVWQLpOKxY&#10;xYC2Df1/of0BUEsDBBQAAAAIAIdO4kAp+NuelgIAADQFAAAOAAAAZHJzL2Uyb0RvYy54bWytVMFu&#10;EzEQvSPxD5bvdJO06aZRNygkCkKKaKWCODteb9bC9hjbyW75APgDTly48139DsbeTRuVIvXAHrxj&#10;z/jNzJsZX75utSJ74bwEU9DhyYASYTiU0mwL+vHD6tWEEh+YKZkCIwp6Kzx9PXv54rKxUzGCGlQp&#10;HEEQ46eNLWgdgp1mmee10MyfgBUGlRU4zQJu3TYrHWsQXatsNBicZw240jrgwns8XXZK2iO65wBC&#10;VUkulsB3WpjQoTqhWMCUfC2tp7MUbVUJHq6qyotAVEEx05BWdILyJq7Z7JJNt47ZWvI+BPacEB7l&#10;pJk06PQeaskCIzsn/4LSkjvwUIUTDjrrEkmMYBbDwSNubmpmRcoFqfb2nnT//2D5+/21I7Is6Ckl&#10;hmks+N2P73c/f9/9+kZOIz2N9VO0urFoF9o30GLTpFS9XQP/7ImBRc3MVsy9RbqjFm9lR9c6DI8A&#10;kaG2cjr+MXeCWPkoz4dYjVsUx6fnw0lfE9EGwlF/Psjz8WRMCUeL0Xg4yC+SRfaAZJ0PbwVoEoWC&#10;OowiBcj2ax9iLGx6MImOPShZrqRSaeO2m4VyZM+wQVbpS+E/MlOGNJjZeJLHSBi2vf+CgrZInDfb&#10;jo9/4g7S9xRujGvJfN35L1GKVmyqZcAhU1IXdHJ8WZme2o7NSHJoN21fpg2Ut1glB8gCUuotX0l0&#10;sGY+XDOHfY2HOPnhCpdKAWYEvURJDe7rU+fRHtsNtZQ0OCcx8x1zghL1zmAjXgzPzhA2pM3ZOB/h&#10;xh1rNscas9MLQKaHKbokRvugDmLlQH/CB2IevaKKGY6+CxoO4iJ004sPDBfzeTLCUbIsrM2N5Yfm&#10;NDDfBahkqn+kqeOmZw+HKbVFP/hxWo/3yerhsZv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E0&#10;GULXAAAACgEAAA8AAAAAAAAAAQAgAAAAIgAAAGRycy9kb3ducmV2LnhtbFBLAQIUABQAAAAIAIdO&#10;4kAp+NuelgIAADQFAAAOAAAAAAAAAAEAIAAAACYBAABkcnMvZTJvRG9jLnhtbFBLBQYAAAAABgAG&#10;AFkBAAAuBgAAAAA=&#10;">
                <v:fill on="t" focussize="0,0"/>
                <v:stroke weight="1.25pt" color="#000000 [3213]" miterlimit="8" joinstyle="miter" dashstyle="dash" endcap="square"/>
                <v:imagedata o:title=""/>
                <o:lock v:ext="edit" aspectratio="t"/>
                <v:textbox>
                  <w:txbxContent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shd w:val="clear" w:color="auto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60" w:lineRule="auto"/>
                        <w:ind w:left="0" w:right="0" w:firstLine="0"/>
                        <w:jc w:val="left"/>
                        <w:textAlignment w:val="auto"/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  <w:t xml:space="preserve">致：揭阳市招采项目管理有限公司 </w:t>
                      </w: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shd w:val="clear" w:color="auto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60" w:lineRule="auto"/>
                        <w:ind w:left="0" w:right="0" w:firstLine="640" w:firstLineChars="200"/>
                        <w:jc w:val="left"/>
                        <w:textAlignment w:val="auto"/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  <w:t>贵单位发出的市场价格调查邀请函，我单位已收悉，愿意根据贵单位发出的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color w:val="000000"/>
                          <w:sz w:val="32"/>
                          <w:szCs w:val="32"/>
                          <w:highlight w:val="white"/>
                          <w:lang w:eastAsia="zh-CN"/>
                        </w:rPr>
                        <w:t>拟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color w:val="000000"/>
                          <w:sz w:val="32"/>
                          <w:szCs w:val="32"/>
                          <w:highlight w:val="white"/>
                          <w:lang w:val="en-US" w:eastAsia="zh-CN"/>
                        </w:rPr>
                        <w:t>采购服务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color w:val="000000"/>
                          <w:sz w:val="32"/>
                          <w:szCs w:val="32"/>
                          <w:highlight w:val="white"/>
                          <w:lang w:eastAsia="zh-CN"/>
                        </w:rPr>
                        <w:t>内容</w:t>
                      </w:r>
                      <w:r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  <w:t>提供报价。</w:t>
                      </w: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shd w:val="clear" w:color="auto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60" w:lineRule="auto"/>
                        <w:ind w:right="0"/>
                        <w:jc w:val="both"/>
                        <w:textAlignment w:val="auto"/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</w:pPr>
                    </w:p>
                    <w:p>
                      <w:pPr>
                        <w:pStyle w:val="15"/>
                        <w:keepNext w:val="0"/>
                        <w:keepLines w:val="0"/>
                        <w:pageBreakBefore w:val="0"/>
                        <w:widowControl w:val="0"/>
                        <w:suppressLineNumbers w:val="0"/>
                        <w:shd w:val="clear" w:color="auto" w:fill="FFFFFF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Autospacing="0" w:afterAutospacing="0" w:line="360" w:lineRule="auto"/>
                        <w:ind w:left="0" w:right="0" w:firstLine="640" w:firstLineChars="200"/>
                        <w:jc w:val="right"/>
                        <w:textAlignment w:val="auto"/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  <w:t>市场供应商盖公章</w:t>
                      </w:r>
                    </w:p>
                    <w:p>
                      <w:pPr>
                        <w:jc w:val="right"/>
                        <w:rPr>
                          <w:rFonts w:hint="eastAsia" w:ascii="方正仿宋_GB2312" w:hAnsi="方正仿宋_GB2312" w:eastAsia="方正仿宋_GB2312" w:cs="方正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方正仿宋_GB2312" w:hAnsi="方正仿宋_GB2312" w:eastAsia="方正仿宋_GB2312" w:cs="方正仿宋_GB2312"/>
                          <w:b w:val="0"/>
                          <w:i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color="auto" w:fill="FFFFFF"/>
                          <w:lang w:val="en-US" w:eastAsia="zh-CN"/>
                        </w:rPr>
                        <w:t>复函日期：　　　年　　月　　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br w:type="page"/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附件1：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  <w:t>揭西县人力资源和社会保障局食堂运营服务项目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  <w:t>报价一览表</w:t>
      </w:r>
    </w:p>
    <w:tbl>
      <w:tblPr>
        <w:tblStyle w:val="17"/>
        <w:tblW w:w="98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927"/>
        <w:gridCol w:w="1018"/>
        <w:gridCol w:w="1466"/>
        <w:gridCol w:w="1442"/>
        <w:gridCol w:w="1904"/>
        <w:gridCol w:w="1108"/>
        <w:gridCol w:w="13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8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食堂运营服务项目报价表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就餐人群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餐次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就餐餐标/人（元）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就餐人数/天（人）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就餐天数/月（天）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月合计（元）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月份数（个）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一年餐费（元）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职员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早餐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5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晚餐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工作人员</w:t>
            </w:r>
          </w:p>
        </w:tc>
        <w:tc>
          <w:tcPr>
            <w:tcW w:w="39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34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  <w:t>厨师</w:t>
            </w:r>
            <w:r>
              <w:rPr>
                <w:rStyle w:val="34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lang w:val="en-US" w:eastAsia="zh-CN" w:bidi="ar"/>
              </w:rPr>
              <w:t xml:space="preserve">  1  </w:t>
            </w:r>
            <w:r>
              <w:rPr>
                <w:rStyle w:val="34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  <w:t>人：</w:t>
            </w: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         </w:t>
            </w: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 xml:space="preserve">元/月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>帮厨</w:t>
            </w:r>
            <w:r>
              <w:rPr>
                <w:rStyle w:val="34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lang w:val="en-US" w:eastAsia="zh-CN" w:bidi="ar"/>
              </w:rPr>
              <w:t xml:space="preserve">  1  </w:t>
            </w: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>人：</w:t>
            </w: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         </w:t>
            </w:r>
            <w:r>
              <w:rPr>
                <w:rStyle w:val="38"/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/>
                <w:lang w:val="en-US" w:eastAsia="zh-CN" w:bidi="ar"/>
              </w:rPr>
              <w:t>元/月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一年合计（元）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两年合计（元）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  <w:jc w:val="center"/>
        </w:trPr>
        <w:tc>
          <w:tcPr>
            <w:tcW w:w="9867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每年用餐时间为：365天（全年天数）-104天（休息日）-11天（法定节假日）=250天；每月为：250天÷12月＝20.83天/月，故每月就餐天数约等于21天。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因为就餐人数、就餐天数存在变动等原因会导致营业额的变动，所以本报价表不作为结算依据，具体按实际发生的金额为准，按时结算。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公务接待餐费按相关的管理办法的要求另行按时结算。</w:t>
            </w:r>
          </w:p>
        </w:tc>
      </w:tr>
    </w:tbl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注：附营业执照及相关资质证书一份。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单位名称（盖章）：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pStyle w:val="8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复函日期：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</w:p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附件2：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  <w:t>揭西县人力资源和社会保障局食堂运营服务项目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200" w:after="10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highlight w:val="white"/>
          <w:lang w:val="en-US" w:eastAsia="zh-CN" w:bidi="ar-SA"/>
        </w:rPr>
        <w:t>采购需求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项目概况与基本条件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Style w:val="48"/>
          <w:rFonts w:hint="eastAsia" w:ascii="仿宋" w:hAnsi="仿宋" w:eastAsia="仿宋" w:cs="仿宋"/>
          <w:sz w:val="28"/>
          <w:szCs w:val="28"/>
        </w:rPr>
        <w:t>项目单位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：揭西县人力资源和社会保障局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Style w:val="48"/>
          <w:rFonts w:hint="eastAsia" w:ascii="仿宋" w:hAnsi="仿宋" w:eastAsia="仿宋" w:cs="仿宋"/>
          <w:sz w:val="28"/>
          <w:szCs w:val="28"/>
          <w:lang w:val="en-US" w:eastAsia="zh-CN"/>
        </w:rPr>
        <w:t>服务期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val="en-US" w:eastAsia="zh-CN"/>
        </w:rPr>
        <w:t>2年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  <w:lang w:val="en-US" w:eastAsia="zh-CN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（三）预估用餐规模：详见附表。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  <w:highlight w:val="none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（四）</w:t>
      </w:r>
      <w:r>
        <w:rPr>
          <w:rStyle w:val="48"/>
          <w:rFonts w:hint="eastAsia" w:ascii="仿宋" w:hAnsi="仿宋" w:eastAsia="仿宋" w:cs="仿宋"/>
          <w:sz w:val="28"/>
          <w:szCs w:val="28"/>
        </w:rPr>
        <w:t>场地</w:t>
      </w:r>
      <w:r>
        <w:rPr>
          <w:rStyle w:val="48"/>
          <w:rFonts w:hint="eastAsia" w:ascii="仿宋" w:hAnsi="仿宋" w:eastAsia="仿宋" w:cs="仿宋"/>
          <w:sz w:val="28"/>
          <w:szCs w:val="28"/>
          <w:highlight w:val="none"/>
        </w:rPr>
        <w:t>面积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highlight w:val="none"/>
          <w:lang w:val="en-US" w:eastAsia="zh-CN"/>
        </w:rPr>
        <w:t>约100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highlight w:val="none"/>
        </w:rPr>
        <w:t>平方米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  <w:highlight w:val="none"/>
          <w:lang w:eastAsia="zh-CN"/>
        </w:rPr>
      </w:pPr>
      <w:r>
        <w:rPr>
          <w:rStyle w:val="48"/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（五）现有设施状况：</w:t>
      </w:r>
      <w:r>
        <w:rPr>
          <w:rStyle w:val="48"/>
          <w:rFonts w:hint="eastAsia" w:ascii="仿宋" w:hAnsi="仿宋" w:eastAsia="仿宋" w:cs="仿宋"/>
          <w:b w:val="0"/>
          <w:bCs w:val="0"/>
          <w:sz w:val="28"/>
          <w:szCs w:val="28"/>
          <w:highlight w:val="none"/>
          <w:lang w:eastAsia="zh-CN"/>
        </w:rPr>
        <w:t>配备现有厨房设备、排烟系统、餐厅桌椅等基础运营设施。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服务范围与技术标准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（一）</w:t>
      </w:r>
      <w:r>
        <w:rPr>
          <w:rStyle w:val="48"/>
          <w:rFonts w:hint="eastAsia" w:ascii="仿宋" w:hAnsi="仿宋" w:eastAsia="仿宋" w:cs="仿宋"/>
          <w:sz w:val="28"/>
          <w:szCs w:val="28"/>
        </w:rPr>
        <w:t>服务范畴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val="en-US" w:eastAsia="zh-CN"/>
        </w:rPr>
        <w:t>中选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单位须全面负责食堂的日常运营管理，涵盖食材采购验收、加工烹饪、膳食供应、餐具洗消、环境卫生等工作。</w:t>
      </w:r>
    </w:p>
    <w:p>
      <w:pPr>
        <w:pStyle w:val="4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膳食标准</w:t>
      </w:r>
    </w:p>
    <w:p>
      <w:pPr>
        <w:pStyle w:val="8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sz w:val="28"/>
          <w:szCs w:val="28"/>
        </w:rPr>
        <w:t>营养搭配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：须制定科学合理的菜谱，确保膳食结构均衡，品类丰富，兼顾不同地域职工的饮食习惯。</w:t>
      </w:r>
    </w:p>
    <w:p>
      <w:pPr>
        <w:pStyle w:val="8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sz w:val="28"/>
          <w:szCs w:val="28"/>
        </w:rPr>
        <w:t>食材管控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：严禁使用变质、过期或来源不明的原材料，确保所有出品新鲜、卫生、可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val="en-US" w:eastAsia="zh-CN"/>
        </w:rPr>
        <w:t>溯源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。</w:t>
      </w:r>
    </w:p>
    <w:p>
      <w:pPr>
        <w:pStyle w:val="8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sz w:val="28"/>
          <w:szCs w:val="28"/>
        </w:rPr>
        <w:t>供餐时效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：须严格按照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eastAsia="zh-CN"/>
        </w:rPr>
        <w:t>我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单位规定的作息时间提供早、中、晚三餐服务，确保准时开餐，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eastAsia="zh-CN"/>
        </w:rPr>
        <w:t>保障职工正常就餐秩序。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（三）</w:t>
      </w:r>
      <w:r>
        <w:rPr>
          <w:rStyle w:val="48"/>
          <w:rFonts w:hint="eastAsia" w:ascii="仿宋" w:hAnsi="仿宋" w:eastAsia="仿宋" w:cs="仿宋"/>
          <w:sz w:val="28"/>
          <w:szCs w:val="28"/>
        </w:rPr>
        <w:t>卫生防疫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：必须严格遵守《中华人民共和国食品安全法》及相关法律法规，建立健全食品安全管理制度及应急预案，确保食品加工、储存、留样等环节符合国家卫生标准。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Style w:val="48"/>
          <w:rFonts w:hint="eastAsia" w:ascii="仿宋" w:hAnsi="仿宋" w:eastAsia="仿宋" w:cs="仿宋"/>
          <w:sz w:val="28"/>
          <w:szCs w:val="28"/>
          <w:lang w:eastAsia="zh-CN"/>
        </w:rPr>
        <w:t>（四）</w:t>
      </w:r>
      <w:r>
        <w:rPr>
          <w:rStyle w:val="48"/>
          <w:rFonts w:hint="eastAsia" w:ascii="仿宋" w:hAnsi="仿宋" w:eastAsia="仿宋" w:cs="仿宋"/>
          <w:sz w:val="28"/>
          <w:szCs w:val="28"/>
        </w:rPr>
        <w:t>服务规范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：从业人员须持健康证上岗，统一着装，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eastAsia="zh-CN"/>
        </w:rPr>
        <w:t>言谈举止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规范，具备良好的职业素养，严禁发生服务态度恶劣或推诿扯皮现象。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24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sz w:val="28"/>
          <w:szCs w:val="28"/>
        </w:rPr>
        <w:t>供应商资格审查要求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b/>
          <w:i w:val="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b/>
          <w:i w:val="0"/>
          <w:sz w:val="28"/>
          <w:szCs w:val="28"/>
        </w:rPr>
        <w:t>具备合法经营主体资格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，须持有有效的《营业执照》及《食品经营许可证》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i w:val="0"/>
          <w:sz w:val="28"/>
          <w:szCs w:val="28"/>
          <w:lang w:val="en-US" w:eastAsia="zh-CN"/>
        </w:rPr>
        <w:t>需提供复印件加盖公章</w:t>
      </w:r>
      <w:r>
        <w:rPr>
          <w:rFonts w:hint="eastAsia" w:ascii="仿宋" w:hAnsi="仿宋" w:eastAsia="仿宋" w:cs="仿宋"/>
          <w:b w:val="0"/>
          <w:i w:val="0"/>
          <w:sz w:val="28"/>
          <w:szCs w:val="28"/>
        </w:rPr>
        <w:t>。</w:t>
      </w:r>
    </w:p>
    <w:p>
      <w:pPr>
        <w:pStyle w:val="8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sz w:val="28"/>
          <w:szCs w:val="28"/>
          <w:lang w:eastAsia="zh-CN"/>
        </w:rPr>
        <w:t>2.</w:t>
      </w:r>
      <w:r>
        <w:rPr>
          <w:rFonts w:hint="eastAsia" w:ascii="仿宋" w:hAnsi="仿宋" w:eastAsia="仿宋" w:cs="仿宋"/>
          <w:b/>
          <w:i w:val="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b/>
          <w:i w:val="0"/>
          <w:sz w:val="28"/>
          <w:szCs w:val="28"/>
          <w:lang w:eastAsia="zh-CN"/>
        </w:rPr>
        <w:t>具备良好的商业信誉，</w:t>
      </w:r>
      <w:r>
        <w:rPr>
          <w:rFonts w:hint="eastAsia" w:ascii="仿宋" w:hAnsi="仿宋" w:eastAsia="仿宋" w:cs="仿宋"/>
          <w:b w:val="0"/>
          <w:bCs/>
          <w:i w:val="0"/>
          <w:sz w:val="28"/>
          <w:szCs w:val="28"/>
          <w:lang w:eastAsia="zh-CN"/>
        </w:rPr>
        <w:t>近三年内无重大违法经营记录（重大违法经营记录指因违法经营受到刑事处罚或者责令停产停业、吊销许可证等行政处罚），</w:t>
      </w:r>
      <w:r>
        <w:rPr>
          <w:rFonts w:hint="eastAsia" w:ascii="仿宋" w:hAnsi="仿宋" w:eastAsia="仿宋" w:cs="仿宋"/>
          <w:b w:val="0"/>
          <w:bCs/>
          <w:i w:val="0"/>
          <w:sz w:val="28"/>
          <w:szCs w:val="28"/>
          <w:lang w:val="en-US" w:eastAsia="zh-CN"/>
        </w:rPr>
        <w:t>需提供信用中国的查询截图</w:t>
      </w:r>
      <w:r>
        <w:rPr>
          <w:rFonts w:hint="eastAsia" w:ascii="仿宋" w:hAnsi="仿宋" w:eastAsia="仿宋" w:cs="仿宋"/>
          <w:b w:val="0"/>
          <w:bCs/>
          <w:i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auto"/>
          <w:kern w:val="21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440" w:right="1440" w:bottom="1440" w:left="144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E86F614-0038-48FF-B598-BF7400E05794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7900771C-BA74-4392-B2F0-2A5F68F93C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4C9314"/>
    <w:multiLevelType w:val="singleLevel"/>
    <w:tmpl w:val="C24C9314"/>
    <w:lvl w:ilvl="0" w:tentative="0">
      <w:start w:val="1"/>
      <w:numFmt w:val="decimal"/>
      <w:suff w:val="space"/>
      <w:lvlText w:val=""/>
      <w:lvlJc w:val="left"/>
      <w:pPr>
        <w:ind w:left="0" w:firstLine="616"/>
      </w:pPr>
      <w:rPr>
        <w:rFonts w:hint="default"/>
      </w:rPr>
    </w:lvl>
  </w:abstractNum>
  <w:abstractNum w:abstractNumId="1">
    <w:nsid w:val="661CD300"/>
    <w:multiLevelType w:val="multilevel"/>
    <w:tmpl w:val="661CD300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hODg2ODc1Y2Y1YWExMWM5NGZhZGY4ZWY4YjM4MGMifQ=="/>
    <w:docVar w:name="KSO_WPS_MARK_KEY" w:val="b6a88c9b-be09-4380-84ee-d7e527e1eb83"/>
  </w:docVars>
  <w:rsids>
    <w:rsidRoot w:val="050A0B2F"/>
    <w:rsid w:val="008C7575"/>
    <w:rsid w:val="01A90E97"/>
    <w:rsid w:val="01C56B57"/>
    <w:rsid w:val="01F87DF6"/>
    <w:rsid w:val="025D1F03"/>
    <w:rsid w:val="0261314B"/>
    <w:rsid w:val="02F80D30"/>
    <w:rsid w:val="033F58A7"/>
    <w:rsid w:val="0352561D"/>
    <w:rsid w:val="0371509D"/>
    <w:rsid w:val="03B44385"/>
    <w:rsid w:val="03D9126A"/>
    <w:rsid w:val="042D5A36"/>
    <w:rsid w:val="045B0E60"/>
    <w:rsid w:val="04776F2B"/>
    <w:rsid w:val="04DF57F6"/>
    <w:rsid w:val="050A0B2F"/>
    <w:rsid w:val="05111CD4"/>
    <w:rsid w:val="05132542"/>
    <w:rsid w:val="052207AE"/>
    <w:rsid w:val="057D5B55"/>
    <w:rsid w:val="05DF6C13"/>
    <w:rsid w:val="06871C2E"/>
    <w:rsid w:val="069F4E45"/>
    <w:rsid w:val="07871DD7"/>
    <w:rsid w:val="08853708"/>
    <w:rsid w:val="08877CA7"/>
    <w:rsid w:val="08F6277B"/>
    <w:rsid w:val="098F1C2E"/>
    <w:rsid w:val="09F91AD5"/>
    <w:rsid w:val="0AFC65CD"/>
    <w:rsid w:val="0B045F8B"/>
    <w:rsid w:val="0B885C1F"/>
    <w:rsid w:val="0BB526ED"/>
    <w:rsid w:val="0C44145A"/>
    <w:rsid w:val="0C515258"/>
    <w:rsid w:val="0CE265BB"/>
    <w:rsid w:val="0DCF1744"/>
    <w:rsid w:val="0DD05B8C"/>
    <w:rsid w:val="0DD57EC2"/>
    <w:rsid w:val="0DE676F1"/>
    <w:rsid w:val="0DFC1020"/>
    <w:rsid w:val="0E06414E"/>
    <w:rsid w:val="0EA506DD"/>
    <w:rsid w:val="0EFB59AC"/>
    <w:rsid w:val="0EFB7978"/>
    <w:rsid w:val="0F1E64A2"/>
    <w:rsid w:val="0F473065"/>
    <w:rsid w:val="0F7A14CC"/>
    <w:rsid w:val="0FA85A9C"/>
    <w:rsid w:val="10242DCF"/>
    <w:rsid w:val="109913BE"/>
    <w:rsid w:val="11147CB6"/>
    <w:rsid w:val="11A70DE3"/>
    <w:rsid w:val="11AA291F"/>
    <w:rsid w:val="123304F7"/>
    <w:rsid w:val="12624444"/>
    <w:rsid w:val="12B06DC5"/>
    <w:rsid w:val="130F66FA"/>
    <w:rsid w:val="13BA2286"/>
    <w:rsid w:val="13F77937"/>
    <w:rsid w:val="1476287A"/>
    <w:rsid w:val="14850733"/>
    <w:rsid w:val="148C6E6B"/>
    <w:rsid w:val="14B046E9"/>
    <w:rsid w:val="14F32798"/>
    <w:rsid w:val="15010CC2"/>
    <w:rsid w:val="16601412"/>
    <w:rsid w:val="16756689"/>
    <w:rsid w:val="167958D3"/>
    <w:rsid w:val="169B359D"/>
    <w:rsid w:val="16C139E1"/>
    <w:rsid w:val="16FD4AB0"/>
    <w:rsid w:val="173F3545"/>
    <w:rsid w:val="175506D8"/>
    <w:rsid w:val="17A37B15"/>
    <w:rsid w:val="17B542F1"/>
    <w:rsid w:val="17CC428E"/>
    <w:rsid w:val="17D222AA"/>
    <w:rsid w:val="18282DBA"/>
    <w:rsid w:val="183F42BD"/>
    <w:rsid w:val="188A22F2"/>
    <w:rsid w:val="19901D58"/>
    <w:rsid w:val="19BA1B12"/>
    <w:rsid w:val="19C64C27"/>
    <w:rsid w:val="1A1A6FE1"/>
    <w:rsid w:val="1A33238E"/>
    <w:rsid w:val="1A477F25"/>
    <w:rsid w:val="1A67021B"/>
    <w:rsid w:val="1B595EE8"/>
    <w:rsid w:val="1C1E5641"/>
    <w:rsid w:val="1C4C61D0"/>
    <w:rsid w:val="1C6E11D9"/>
    <w:rsid w:val="1E521AAB"/>
    <w:rsid w:val="1EB9306F"/>
    <w:rsid w:val="1EC43752"/>
    <w:rsid w:val="1ECB047F"/>
    <w:rsid w:val="1ED20A14"/>
    <w:rsid w:val="1F0206AF"/>
    <w:rsid w:val="1FCC6DE9"/>
    <w:rsid w:val="1FEE3B92"/>
    <w:rsid w:val="20551174"/>
    <w:rsid w:val="206D67D5"/>
    <w:rsid w:val="21AF2B12"/>
    <w:rsid w:val="22042A95"/>
    <w:rsid w:val="224B680F"/>
    <w:rsid w:val="22D64A6B"/>
    <w:rsid w:val="22F648DE"/>
    <w:rsid w:val="22F83FEB"/>
    <w:rsid w:val="230E5850"/>
    <w:rsid w:val="231A1A26"/>
    <w:rsid w:val="235839EE"/>
    <w:rsid w:val="241968BF"/>
    <w:rsid w:val="244D6F46"/>
    <w:rsid w:val="24816CFA"/>
    <w:rsid w:val="24B0149D"/>
    <w:rsid w:val="24FA49A6"/>
    <w:rsid w:val="25AA570B"/>
    <w:rsid w:val="25AD101C"/>
    <w:rsid w:val="26153F01"/>
    <w:rsid w:val="26A679D1"/>
    <w:rsid w:val="26CB086D"/>
    <w:rsid w:val="26CD0540"/>
    <w:rsid w:val="271064DC"/>
    <w:rsid w:val="274B1CF6"/>
    <w:rsid w:val="27555A82"/>
    <w:rsid w:val="27F35009"/>
    <w:rsid w:val="285A4552"/>
    <w:rsid w:val="290C2445"/>
    <w:rsid w:val="2957540E"/>
    <w:rsid w:val="2A066223"/>
    <w:rsid w:val="2A465BBD"/>
    <w:rsid w:val="2A962C9C"/>
    <w:rsid w:val="2B1152A9"/>
    <w:rsid w:val="2C0A3888"/>
    <w:rsid w:val="2C192668"/>
    <w:rsid w:val="2C282195"/>
    <w:rsid w:val="2C2F387F"/>
    <w:rsid w:val="2C56138F"/>
    <w:rsid w:val="2C715B67"/>
    <w:rsid w:val="2C74288E"/>
    <w:rsid w:val="2C9E4B7C"/>
    <w:rsid w:val="2CB12441"/>
    <w:rsid w:val="2CD40F05"/>
    <w:rsid w:val="2CE21F90"/>
    <w:rsid w:val="2DD9045B"/>
    <w:rsid w:val="2DF10B88"/>
    <w:rsid w:val="2E167174"/>
    <w:rsid w:val="2E397CA4"/>
    <w:rsid w:val="2E8F4F16"/>
    <w:rsid w:val="2EAE2DCC"/>
    <w:rsid w:val="2F517BC5"/>
    <w:rsid w:val="2F5A78B1"/>
    <w:rsid w:val="2F62788F"/>
    <w:rsid w:val="2FD40CEE"/>
    <w:rsid w:val="30780FAF"/>
    <w:rsid w:val="30BD428E"/>
    <w:rsid w:val="30E82F6D"/>
    <w:rsid w:val="310A6280"/>
    <w:rsid w:val="31155219"/>
    <w:rsid w:val="31D27669"/>
    <w:rsid w:val="32FA4008"/>
    <w:rsid w:val="33635433"/>
    <w:rsid w:val="33D56D96"/>
    <w:rsid w:val="33D86243"/>
    <w:rsid w:val="34033081"/>
    <w:rsid w:val="347D27C6"/>
    <w:rsid w:val="34A32DA6"/>
    <w:rsid w:val="35164161"/>
    <w:rsid w:val="35880F9C"/>
    <w:rsid w:val="3594035F"/>
    <w:rsid w:val="359B2FA1"/>
    <w:rsid w:val="35A24D06"/>
    <w:rsid w:val="35D74385"/>
    <w:rsid w:val="3702569F"/>
    <w:rsid w:val="370E2DBD"/>
    <w:rsid w:val="37504389"/>
    <w:rsid w:val="379F03D4"/>
    <w:rsid w:val="380B3F55"/>
    <w:rsid w:val="387856E6"/>
    <w:rsid w:val="388445DA"/>
    <w:rsid w:val="38C0562D"/>
    <w:rsid w:val="38D86241"/>
    <w:rsid w:val="38F22478"/>
    <w:rsid w:val="39122121"/>
    <w:rsid w:val="39485500"/>
    <w:rsid w:val="395F401A"/>
    <w:rsid w:val="396D53D6"/>
    <w:rsid w:val="39883DAE"/>
    <w:rsid w:val="3B0B0A75"/>
    <w:rsid w:val="3B1445FB"/>
    <w:rsid w:val="3B51470F"/>
    <w:rsid w:val="3B610C48"/>
    <w:rsid w:val="3B68205A"/>
    <w:rsid w:val="3BCC68B0"/>
    <w:rsid w:val="3CC053A8"/>
    <w:rsid w:val="3CC43599"/>
    <w:rsid w:val="3CCC3B59"/>
    <w:rsid w:val="3D11017D"/>
    <w:rsid w:val="3DFC178E"/>
    <w:rsid w:val="3E4230BA"/>
    <w:rsid w:val="3F356105"/>
    <w:rsid w:val="3F3D06B0"/>
    <w:rsid w:val="40097FFC"/>
    <w:rsid w:val="40630F2D"/>
    <w:rsid w:val="41284242"/>
    <w:rsid w:val="41344BB0"/>
    <w:rsid w:val="41CE7183"/>
    <w:rsid w:val="42643B33"/>
    <w:rsid w:val="427B08E8"/>
    <w:rsid w:val="4326025E"/>
    <w:rsid w:val="434441FE"/>
    <w:rsid w:val="43A47A4F"/>
    <w:rsid w:val="43DE729D"/>
    <w:rsid w:val="43FC76D2"/>
    <w:rsid w:val="44040DF7"/>
    <w:rsid w:val="45186299"/>
    <w:rsid w:val="45AB4FDF"/>
    <w:rsid w:val="45CD542A"/>
    <w:rsid w:val="464324BE"/>
    <w:rsid w:val="466E759E"/>
    <w:rsid w:val="46AC32C9"/>
    <w:rsid w:val="472651F3"/>
    <w:rsid w:val="476B6B1D"/>
    <w:rsid w:val="48024FA0"/>
    <w:rsid w:val="484B2290"/>
    <w:rsid w:val="486019AB"/>
    <w:rsid w:val="48792C81"/>
    <w:rsid w:val="488B08D8"/>
    <w:rsid w:val="48C1360C"/>
    <w:rsid w:val="48F90AF1"/>
    <w:rsid w:val="493335D1"/>
    <w:rsid w:val="496D2C05"/>
    <w:rsid w:val="49985B02"/>
    <w:rsid w:val="49A6454D"/>
    <w:rsid w:val="49BF7A75"/>
    <w:rsid w:val="49D85A84"/>
    <w:rsid w:val="4A540292"/>
    <w:rsid w:val="4A5F66A8"/>
    <w:rsid w:val="4A6918D5"/>
    <w:rsid w:val="4B3010A3"/>
    <w:rsid w:val="4B3E319D"/>
    <w:rsid w:val="4C133432"/>
    <w:rsid w:val="4CCC2FC2"/>
    <w:rsid w:val="4CCE2428"/>
    <w:rsid w:val="4DC815F1"/>
    <w:rsid w:val="4E522A43"/>
    <w:rsid w:val="4E687C40"/>
    <w:rsid w:val="4E9261E1"/>
    <w:rsid w:val="4EB222F3"/>
    <w:rsid w:val="4EB66E0D"/>
    <w:rsid w:val="4F1C5681"/>
    <w:rsid w:val="50163203"/>
    <w:rsid w:val="50C84E54"/>
    <w:rsid w:val="50DB3A95"/>
    <w:rsid w:val="51252AAE"/>
    <w:rsid w:val="51C17638"/>
    <w:rsid w:val="51EA62BF"/>
    <w:rsid w:val="52275916"/>
    <w:rsid w:val="523017BE"/>
    <w:rsid w:val="5237489E"/>
    <w:rsid w:val="52393BAB"/>
    <w:rsid w:val="52887AD2"/>
    <w:rsid w:val="52B94040"/>
    <w:rsid w:val="53622481"/>
    <w:rsid w:val="53CC3779"/>
    <w:rsid w:val="54351282"/>
    <w:rsid w:val="54F65BE7"/>
    <w:rsid w:val="550B6C1C"/>
    <w:rsid w:val="55512AA1"/>
    <w:rsid w:val="560A5843"/>
    <w:rsid w:val="567A5AC5"/>
    <w:rsid w:val="56AC0514"/>
    <w:rsid w:val="57571249"/>
    <w:rsid w:val="57E24B04"/>
    <w:rsid w:val="57F95A0F"/>
    <w:rsid w:val="587965D6"/>
    <w:rsid w:val="587C6C2A"/>
    <w:rsid w:val="58CB16D3"/>
    <w:rsid w:val="5964580C"/>
    <w:rsid w:val="5971114A"/>
    <w:rsid w:val="598435C6"/>
    <w:rsid w:val="5A63632C"/>
    <w:rsid w:val="5B094959"/>
    <w:rsid w:val="5B2E61B4"/>
    <w:rsid w:val="5B774467"/>
    <w:rsid w:val="5BC14AF1"/>
    <w:rsid w:val="5C097955"/>
    <w:rsid w:val="5CDA3171"/>
    <w:rsid w:val="5D7D0368"/>
    <w:rsid w:val="5E0B04DD"/>
    <w:rsid w:val="5E4236A1"/>
    <w:rsid w:val="5E8B3279"/>
    <w:rsid w:val="5EA71729"/>
    <w:rsid w:val="5F0E3DB6"/>
    <w:rsid w:val="5FAD7728"/>
    <w:rsid w:val="609859B4"/>
    <w:rsid w:val="60CD04CA"/>
    <w:rsid w:val="60E213E3"/>
    <w:rsid w:val="61151CFE"/>
    <w:rsid w:val="615061AD"/>
    <w:rsid w:val="61593296"/>
    <w:rsid w:val="61BF7672"/>
    <w:rsid w:val="624F4FFF"/>
    <w:rsid w:val="629213ED"/>
    <w:rsid w:val="62B66097"/>
    <w:rsid w:val="62D912D1"/>
    <w:rsid w:val="62ED4C2E"/>
    <w:rsid w:val="63985B59"/>
    <w:rsid w:val="63986BC1"/>
    <w:rsid w:val="639F317C"/>
    <w:rsid w:val="64FB4D07"/>
    <w:rsid w:val="650B2638"/>
    <w:rsid w:val="65150AED"/>
    <w:rsid w:val="653C2EFD"/>
    <w:rsid w:val="654931E7"/>
    <w:rsid w:val="65D01CF5"/>
    <w:rsid w:val="65DE5063"/>
    <w:rsid w:val="65FD6E7B"/>
    <w:rsid w:val="661F2AC4"/>
    <w:rsid w:val="667E125C"/>
    <w:rsid w:val="66E04580"/>
    <w:rsid w:val="670D172D"/>
    <w:rsid w:val="67B82814"/>
    <w:rsid w:val="68A1390B"/>
    <w:rsid w:val="68DE6D9D"/>
    <w:rsid w:val="68E72D10"/>
    <w:rsid w:val="6940739A"/>
    <w:rsid w:val="6969699C"/>
    <w:rsid w:val="69BF7D01"/>
    <w:rsid w:val="69D86F99"/>
    <w:rsid w:val="6AAD050A"/>
    <w:rsid w:val="6C227755"/>
    <w:rsid w:val="6C2E3952"/>
    <w:rsid w:val="6C931AE4"/>
    <w:rsid w:val="6CA670E4"/>
    <w:rsid w:val="6D7D2F8A"/>
    <w:rsid w:val="6DA41C9F"/>
    <w:rsid w:val="6E195BA6"/>
    <w:rsid w:val="6EC95FB2"/>
    <w:rsid w:val="6EE97FE6"/>
    <w:rsid w:val="6EF13CEE"/>
    <w:rsid w:val="6F0749E1"/>
    <w:rsid w:val="6F196E08"/>
    <w:rsid w:val="6F2A6545"/>
    <w:rsid w:val="6F5F5EC5"/>
    <w:rsid w:val="6FF717DA"/>
    <w:rsid w:val="6FF84E3A"/>
    <w:rsid w:val="7010454F"/>
    <w:rsid w:val="703961E8"/>
    <w:rsid w:val="70460BD9"/>
    <w:rsid w:val="706A1273"/>
    <w:rsid w:val="70C8255D"/>
    <w:rsid w:val="70D2785C"/>
    <w:rsid w:val="7149714A"/>
    <w:rsid w:val="71F20D72"/>
    <w:rsid w:val="722A5D57"/>
    <w:rsid w:val="735146A8"/>
    <w:rsid w:val="74340A4B"/>
    <w:rsid w:val="75040338"/>
    <w:rsid w:val="750D0608"/>
    <w:rsid w:val="761A15DE"/>
    <w:rsid w:val="779F713D"/>
    <w:rsid w:val="788A35E4"/>
    <w:rsid w:val="78A5765C"/>
    <w:rsid w:val="78E14BF7"/>
    <w:rsid w:val="79521169"/>
    <w:rsid w:val="797E1419"/>
    <w:rsid w:val="799B7E5E"/>
    <w:rsid w:val="79A34EE3"/>
    <w:rsid w:val="7A6554F0"/>
    <w:rsid w:val="7A6C41A8"/>
    <w:rsid w:val="7AE75465"/>
    <w:rsid w:val="7B1D4912"/>
    <w:rsid w:val="7B1F2786"/>
    <w:rsid w:val="7B3446F1"/>
    <w:rsid w:val="7B5D7A38"/>
    <w:rsid w:val="7B6D2033"/>
    <w:rsid w:val="7C0B0581"/>
    <w:rsid w:val="7C253894"/>
    <w:rsid w:val="7C8229CB"/>
    <w:rsid w:val="7CE16E00"/>
    <w:rsid w:val="7CFC4DC8"/>
    <w:rsid w:val="7D306414"/>
    <w:rsid w:val="7D3D1BDE"/>
    <w:rsid w:val="7D9637EC"/>
    <w:rsid w:val="7DA33E7A"/>
    <w:rsid w:val="7DE55C01"/>
    <w:rsid w:val="7E2523FE"/>
    <w:rsid w:val="7E9C3EBD"/>
    <w:rsid w:val="7ED4555B"/>
    <w:rsid w:val="7F167B4C"/>
    <w:rsid w:val="7F5D2345"/>
    <w:rsid w:val="7FC1312C"/>
    <w:rsid w:val="7FE96C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="12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4">
    <w:name w:val="heading 2"/>
    <w:basedOn w:val="1"/>
    <w:next w:val="1"/>
    <w:link w:val="4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微软雅黑" w:cs="Times New Roman"/>
      <w:b/>
      <w:bCs/>
      <w:sz w:val="32"/>
      <w:szCs w:val="32"/>
    </w:rPr>
  </w:style>
  <w:style w:type="paragraph" w:styleId="6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annotation text"/>
    <w:basedOn w:val="1"/>
    <w:unhideWhenUsed/>
    <w:qFormat/>
    <w:uiPriority w:val="99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</w:rPr>
  </w:style>
  <w:style w:type="paragraph" w:styleId="8">
    <w:name w:val="Body Text"/>
    <w:basedOn w:val="1"/>
    <w:next w:val="1"/>
    <w:qFormat/>
    <w:uiPriority w:val="0"/>
    <w:pPr>
      <w:spacing w:line="380" w:lineRule="exact"/>
    </w:pPr>
    <w:rPr>
      <w:sz w:val="24"/>
      <w:szCs w:val="24"/>
    </w:rPr>
  </w:style>
  <w:style w:type="paragraph" w:styleId="9">
    <w:name w:val="Plain Text"/>
    <w:basedOn w:val="1"/>
    <w:qFormat/>
    <w:uiPriority w:val="0"/>
    <w:pPr>
      <w:autoSpaceDE/>
      <w:autoSpaceDN/>
      <w:adjustRightInd/>
      <w:jc w:val="both"/>
    </w:pPr>
    <w:rPr>
      <w:rFonts w:hAnsi="Courier New"/>
      <w:kern w:val="2"/>
      <w:sz w:val="21"/>
      <w:szCs w:val="20"/>
    </w:rPr>
  </w:style>
  <w:style w:type="paragraph" w:styleId="10">
    <w:name w:val="Body Text Indent 2"/>
    <w:basedOn w:val="1"/>
    <w:qFormat/>
    <w:uiPriority w:val="0"/>
    <w:pPr>
      <w:spacing w:line="360" w:lineRule="auto"/>
      <w:ind w:left="-61" w:leftChars="-29" w:firstLine="458" w:firstLineChars="218"/>
    </w:pPr>
    <w:rPr>
      <w:rFonts w:ascii="宋体" w:hAnsi="宋体" w:eastAsia="宋体" w:cs="Times New Roman"/>
      <w:szCs w:val="32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link w:val="40"/>
    <w:qFormat/>
    <w:uiPriority w:val="0"/>
    <w:pPr>
      <w:tabs>
        <w:tab w:val="left" w:pos="960"/>
        <w:tab w:val="right" w:leader="dot" w:pos="9628"/>
      </w:tabs>
      <w:snapToGrid w:val="0"/>
      <w:spacing w:line="360" w:lineRule="auto"/>
      <w:outlineLvl w:val="2"/>
    </w:pPr>
    <w:rPr>
      <w:rFonts w:hAnsi="宋体"/>
      <w:b/>
      <w:bCs/>
      <w:caps/>
    </w:rPr>
  </w:style>
  <w:style w:type="paragraph" w:styleId="14">
    <w:name w:val="Message Header"/>
    <w:basedOn w:val="1"/>
    <w:next w:val="8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shd w:val="pct20" w:color="auto" w:fill="auto"/>
      <w:kinsoku w:val="0"/>
      <w:overflowPunct w:val="0"/>
      <w:spacing w:line="360" w:lineRule="auto"/>
    </w:pPr>
    <w:rPr>
      <w:rFonts w:ascii="Arial" w:hAnsi="Arial"/>
      <w:color w:val="000000"/>
      <w:sz w:val="28"/>
      <w:szCs w:val="24"/>
    </w:rPr>
  </w:style>
  <w:style w:type="paragraph" w:styleId="15">
    <w:name w:val="Normal (Web)"/>
    <w:basedOn w:val="1"/>
    <w:link w:val="41"/>
    <w:qFormat/>
    <w:uiPriority w:val="0"/>
    <w:rPr>
      <w:sz w:val="24"/>
    </w:rPr>
  </w:style>
  <w:style w:type="paragraph" w:styleId="16">
    <w:name w:val="Body Text First Indent"/>
    <w:basedOn w:val="8"/>
    <w:qFormat/>
    <w:uiPriority w:val="0"/>
    <w:pPr>
      <w:spacing w:after="120" w:line="360" w:lineRule="auto"/>
      <w:ind w:firstLine="420" w:firstLineChars="100"/>
      <w:jc w:val="both"/>
    </w:pPr>
    <w:rPr>
      <w:sz w:val="28"/>
    </w:rPr>
  </w:style>
  <w:style w:type="table" w:styleId="18">
    <w:name w:val="Table Grid"/>
    <w:basedOn w:val="1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Hyperlink"/>
    <w:basedOn w:val="19"/>
    <w:qFormat/>
    <w:uiPriority w:val="0"/>
    <w:rPr>
      <w:color w:val="0000FF"/>
      <w:u w:val="single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招标文件样式2"/>
    <w:basedOn w:val="1"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3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  <w:jc w:val="center"/>
    </w:pPr>
    <w:rPr>
      <w:rFonts w:ascii="宋体" w:hAnsi="宋体"/>
      <w:kern w:val="0"/>
      <w:szCs w:val="21"/>
    </w:rPr>
  </w:style>
  <w:style w:type="paragraph" w:customStyle="1" w:styleId="24">
    <w:name w:val="图"/>
    <w:basedOn w:val="1"/>
    <w:qFormat/>
    <w:uiPriority w:val="0"/>
    <w:pPr>
      <w:keepNext/>
      <w:autoSpaceDE/>
      <w:autoSpaceDN/>
      <w:spacing w:before="60" w:after="60" w:line="300" w:lineRule="auto"/>
      <w:jc w:val="center"/>
      <w:textAlignment w:val="center"/>
    </w:pPr>
    <w:rPr>
      <w:rFonts w:ascii="Times New Roman"/>
      <w:snapToGrid w:val="0"/>
      <w:spacing w:val="20"/>
      <w:szCs w:val="20"/>
    </w:rPr>
  </w:style>
  <w:style w:type="paragraph" w:customStyle="1" w:styleId="25">
    <w:name w:val="List Paragraph"/>
    <w:basedOn w:val="1"/>
    <w:qFormat/>
    <w:uiPriority w:val="34"/>
    <w:pPr>
      <w:ind w:firstLine="420" w:firstLineChars="200"/>
    </w:pPr>
  </w:style>
  <w:style w:type="paragraph" w:customStyle="1" w:styleId="26">
    <w:name w:val="段"/>
    <w:qFormat/>
    <w:uiPriority w:val="0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7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ascii="Calibri" w:hAnsi="Calibri" w:eastAsia="微软雅黑" w:cs="Times New Roman"/>
      <w:kern w:val="0"/>
      <w:sz w:val="24"/>
    </w:rPr>
  </w:style>
  <w:style w:type="paragraph" w:customStyle="1" w:styleId="28">
    <w:name w:val="Normal_16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9">
    <w:name w:val="Normal_15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0">
    <w:name w:val="Normal_18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1">
    <w:name w:val="Normal_19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2">
    <w:name w:val="Normal_20"/>
    <w:qFormat/>
    <w:uiPriority w:val="0"/>
    <w:pPr>
      <w:spacing w:before="120" w:after="240"/>
      <w:jc w:val="both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3">
    <w:name w:val="WPS Plain"/>
    <w:qFormat/>
    <w:uiPriority w:val="0"/>
    <w:rPr>
      <w:rFonts w:ascii="Times New Roman" w:hAnsi="Times New Roman" w:eastAsia="宋体" w:cs="Times New Roman"/>
    </w:rPr>
  </w:style>
  <w:style w:type="character" w:customStyle="1" w:styleId="34">
    <w:name w:val="font21"/>
    <w:basedOn w:val="19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5">
    <w:name w:val="font3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6">
    <w:name w:val="表格文字"/>
    <w:basedOn w:val="1"/>
    <w:next w:val="8"/>
    <w:qFormat/>
    <w:uiPriority w:val="0"/>
    <w:pPr>
      <w:jc w:val="left"/>
    </w:pPr>
    <w:rPr>
      <w:bCs/>
      <w:spacing w:val="10"/>
      <w:kern w:val="0"/>
      <w:sz w:val="24"/>
      <w:szCs w:val="20"/>
    </w:rPr>
  </w:style>
  <w:style w:type="character" w:customStyle="1" w:styleId="37">
    <w:name w:val="NormalCharacter"/>
    <w:semiHidden/>
    <w:qFormat/>
    <w:uiPriority w:val="0"/>
  </w:style>
  <w:style w:type="character" w:customStyle="1" w:styleId="38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11"/>
    <w:basedOn w:val="19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40">
    <w:name w:val="目录 1 Char"/>
    <w:link w:val="13"/>
    <w:qFormat/>
    <w:uiPriority w:val="0"/>
    <w:rPr>
      <w:rFonts w:hAnsi="宋体"/>
      <w:b/>
      <w:bCs/>
      <w:caps/>
    </w:rPr>
  </w:style>
  <w:style w:type="character" w:customStyle="1" w:styleId="41">
    <w:name w:val="普通(网站) Char"/>
    <w:link w:val="15"/>
    <w:qFormat/>
    <w:uiPriority w:val="0"/>
    <w:rPr>
      <w:sz w:val="24"/>
    </w:rPr>
  </w:style>
  <w:style w:type="paragraph" w:customStyle="1" w:styleId="42">
    <w:name w:val="Table Paragraph"/>
    <w:basedOn w:val="1"/>
    <w:qFormat/>
    <w:uiPriority w:val="1"/>
  </w:style>
  <w:style w:type="character" w:customStyle="1" w:styleId="43">
    <w:name w:val="font5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4">
    <w:name w:val="font61"/>
    <w:basedOn w:val="1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5">
    <w:name w:val="font71"/>
    <w:basedOn w:val="19"/>
    <w:qFormat/>
    <w:uiPriority w:val="0"/>
    <w:rPr>
      <w:rFonts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46">
    <w:name w:val="font01"/>
    <w:basedOn w:val="1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7">
    <w:name w:val="font81"/>
    <w:basedOn w:val="1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8">
    <w:name w:val="标题 2 Char"/>
    <w:link w:val="4"/>
    <w:qFormat/>
    <w:uiPriority w:val="0"/>
    <w:rPr>
      <w:rFonts w:ascii="Calibri Light" w:hAnsi="Calibri Light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5624</Words>
  <Characters>5693</Characters>
  <Lines>0</Lines>
  <Paragraphs>0</Paragraphs>
  <TotalTime>11</TotalTime>
  <ScaleCrop>false</ScaleCrop>
  <LinksUpToDate>false</LinksUpToDate>
  <CharactersWithSpaces>5796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2017-10-17T01:48:00Z</dcterms:created>
  <dc:creator>Administrator</dc:creator>
  <cp:lastModifiedBy>Administrator</cp:lastModifiedBy>
  <cp:lastPrinted>2025-04-07T02:12:00Z</cp:lastPrinted>
  <dcterms:modified xsi:type="dcterms:W3CDTF">2026-07-29T02:05:40Z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9DB31694F5C34AFEB78E5BD54B310041</vt:lpwstr>
  </property>
  <property fmtid="{D5CDD505-2E9C-101B-9397-08002B2CF9AE}" pid="4" name="KSOTemplateDocerSaveRecord">
    <vt:lpwstr>eyJoZGlkIjoiYzU4Y2IzYWM3YzA4NjA4Mjc3MDU0YmUzMzQ4N2I4YjkiLCJ1c2VySWQiOiI2ODk5MjEzOTEifQ==</vt:lpwstr>
  </property>
</Properties>
</file>